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0D" w:rsidRDefault="00C87712" w:rsidP="00C87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:rsidR="00C87712" w:rsidRDefault="00C87712" w:rsidP="00C8771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Unit 3:  </w:t>
      </w:r>
      <w:r>
        <w:rPr>
          <w:b/>
          <w:i/>
          <w:sz w:val="32"/>
          <w:szCs w:val="32"/>
        </w:rPr>
        <w:t>The Age of Nationalism</w:t>
      </w:r>
    </w:p>
    <w:p w:rsidR="00C87712" w:rsidRDefault="00C87712" w:rsidP="00C87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Quiz Review</w:t>
      </w:r>
    </w:p>
    <w:p w:rsidR="00C87712" w:rsidRDefault="00C87712" w:rsidP="00C87712">
      <w:pPr>
        <w:jc w:val="center"/>
        <w:rPr>
          <w:b/>
          <w:sz w:val="32"/>
          <w:szCs w:val="32"/>
        </w:rPr>
      </w:pPr>
    </w:p>
    <w:p w:rsidR="00C87712" w:rsidRDefault="00C87712" w:rsidP="00C87712">
      <w:pPr>
        <w:jc w:val="center"/>
        <w:rPr>
          <w:b/>
          <w:sz w:val="32"/>
          <w:szCs w:val="32"/>
        </w:rPr>
      </w:pPr>
    </w:p>
    <w:p w:rsidR="00C87712" w:rsidRDefault="00C87712" w:rsidP="00C87712">
      <w:r>
        <w:t>The Age of Nationalism Quiz is comprised of 35 multiple-choice questions worth a total of 70 points.  It will cover the following material:</w:t>
      </w:r>
    </w:p>
    <w:p w:rsidR="00C87712" w:rsidRDefault="00C87712" w:rsidP="00C87712"/>
    <w:p w:rsidR="00C87712" w:rsidRDefault="00C87712" w:rsidP="00C87712">
      <w:r>
        <w:t xml:space="preserve">1-2.  </w:t>
      </w:r>
      <w:r w:rsidR="007D6E87">
        <w:tab/>
      </w:r>
      <w:r w:rsidR="007D6E87">
        <w:tab/>
      </w:r>
      <w:r>
        <w:t>Nationalism – Two major definitions, Characteristics</w:t>
      </w:r>
    </w:p>
    <w:p w:rsidR="00C87712" w:rsidRDefault="00C87712" w:rsidP="00C87712">
      <w:r>
        <w:t xml:space="preserve">3-5.  </w:t>
      </w:r>
      <w:r w:rsidR="007D6E87">
        <w:tab/>
      </w:r>
      <w:r w:rsidR="007D6E87">
        <w:tab/>
      </w:r>
      <w:r>
        <w:t xml:space="preserve">German Unification – Historic Movements (Charlemagne </w:t>
      </w:r>
      <w:r w:rsidR="007D6E87">
        <w:t>-</w:t>
      </w:r>
      <w:r>
        <w:t>1848)</w:t>
      </w:r>
    </w:p>
    <w:p w:rsidR="00C87712" w:rsidRDefault="00C87712" w:rsidP="00C87712">
      <w:r>
        <w:t xml:space="preserve">6.      </w:t>
      </w:r>
      <w:r w:rsidR="007D6E87">
        <w:tab/>
      </w:r>
      <w:r w:rsidR="007D6E87">
        <w:tab/>
      </w:r>
      <w:r>
        <w:t>Realpolitik – Bismarck</w:t>
      </w:r>
    </w:p>
    <w:p w:rsidR="00C87712" w:rsidRDefault="00C87712" w:rsidP="00C87712">
      <w:r>
        <w:t xml:space="preserve">7.      </w:t>
      </w:r>
      <w:r w:rsidR="007D6E87">
        <w:tab/>
      </w:r>
      <w:r w:rsidR="007D6E87">
        <w:tab/>
      </w:r>
      <w:r>
        <w:t>Prussian Leadership towards Second Reich</w:t>
      </w:r>
    </w:p>
    <w:p w:rsidR="00C87712" w:rsidRDefault="00C87712" w:rsidP="00C87712">
      <w:r>
        <w:t xml:space="preserve">8-9.  </w:t>
      </w:r>
      <w:r w:rsidR="007D6E87">
        <w:tab/>
      </w:r>
      <w:r w:rsidR="007D6E87">
        <w:tab/>
      </w:r>
      <w:r>
        <w:t>“Blood and Iron” Speech and meaning/application</w:t>
      </w:r>
    </w:p>
    <w:p w:rsidR="00C87712" w:rsidRDefault="00C87712" w:rsidP="00C87712">
      <w:r>
        <w:t xml:space="preserve">10.    </w:t>
      </w:r>
      <w:r w:rsidR="007D6E87">
        <w:tab/>
      </w:r>
      <w:r w:rsidR="007D6E87">
        <w:tab/>
      </w:r>
      <w:r>
        <w:t>German Wars of Unification (all)</w:t>
      </w:r>
    </w:p>
    <w:p w:rsidR="007D6E87" w:rsidRDefault="007D6E87" w:rsidP="00C87712">
      <w:r>
        <w:t>11.</w:t>
      </w:r>
      <w:r>
        <w:tab/>
      </w:r>
      <w:r>
        <w:tab/>
        <w:t>Bismarck and Second Reich</w:t>
      </w:r>
    </w:p>
    <w:p w:rsidR="00C87712" w:rsidRDefault="00C87712" w:rsidP="00C87712">
      <w:r>
        <w:t>1</w:t>
      </w:r>
      <w:r w:rsidR="007D6E87">
        <w:t>2</w:t>
      </w:r>
      <w:r>
        <w:t xml:space="preserve">.    </w:t>
      </w:r>
      <w:r w:rsidR="007D6E87">
        <w:tab/>
      </w:r>
      <w:r w:rsidR="007D6E87">
        <w:tab/>
      </w:r>
      <w:r>
        <w:t>Major Problem that preventing Italian unification</w:t>
      </w:r>
    </w:p>
    <w:p w:rsidR="00C87712" w:rsidRDefault="00C87712" w:rsidP="00C87712">
      <w:r>
        <w:t>1</w:t>
      </w:r>
      <w:r w:rsidR="007D6E87">
        <w:t>3</w:t>
      </w:r>
      <w:r>
        <w:t xml:space="preserve">.    </w:t>
      </w:r>
      <w:r w:rsidR="007D6E87">
        <w:tab/>
      </w:r>
      <w:r w:rsidR="007D6E87">
        <w:tab/>
      </w:r>
      <w:r>
        <w:t>Machiavelli – Italian unification</w:t>
      </w:r>
    </w:p>
    <w:p w:rsidR="00C87712" w:rsidRDefault="007D6E87" w:rsidP="00C87712">
      <w:r>
        <w:t>14-17.</w:t>
      </w:r>
      <w:r>
        <w:tab/>
      </w:r>
      <w:r>
        <w:tab/>
        <w:t>Italian Risorgimento (all)</w:t>
      </w:r>
    </w:p>
    <w:p w:rsidR="007D6E87" w:rsidRDefault="007D6E87" w:rsidP="00C87712">
      <w:r>
        <w:t>18-21.</w:t>
      </w:r>
      <w:r>
        <w:tab/>
      </w:r>
      <w:r>
        <w:tab/>
        <w:t>Ottoman Empire, Austrian Empire – Effects of Nationalism</w:t>
      </w:r>
    </w:p>
    <w:p w:rsidR="007D6E87" w:rsidRDefault="007D6E87" w:rsidP="00C87712">
      <w:r>
        <w:t>22.</w:t>
      </w:r>
      <w:r w:rsidR="0087782F">
        <w:tab/>
      </w:r>
      <w:r w:rsidR="0087782F">
        <w:tab/>
        <w:t>Romanov Dynasty</w:t>
      </w:r>
    </w:p>
    <w:p w:rsidR="0087782F" w:rsidRDefault="0087782F" w:rsidP="00C87712">
      <w:r>
        <w:t>23.</w:t>
      </w:r>
      <w:r>
        <w:tab/>
      </w:r>
      <w:r>
        <w:tab/>
        <w:t>Alexander I, Nicholas I</w:t>
      </w:r>
    </w:p>
    <w:p w:rsidR="0087782F" w:rsidRDefault="0087782F" w:rsidP="00C87712">
      <w:r>
        <w:t>24.</w:t>
      </w:r>
      <w:r>
        <w:tab/>
      </w:r>
      <w:r>
        <w:tab/>
        <w:t xml:space="preserve">Nicholas </w:t>
      </w:r>
      <w:proofErr w:type="gramStart"/>
      <w:r>
        <w:t>I and the Decembrist</w:t>
      </w:r>
      <w:proofErr w:type="gramEnd"/>
      <w:r>
        <w:t xml:space="preserve"> Revolt</w:t>
      </w:r>
    </w:p>
    <w:p w:rsidR="0087782F" w:rsidRDefault="0087782F" w:rsidP="00C87712">
      <w:r>
        <w:t>25-26.</w:t>
      </w:r>
      <w:r>
        <w:tab/>
      </w:r>
      <w:r>
        <w:tab/>
        <w:t>Policies of Alexander II</w:t>
      </w:r>
    </w:p>
    <w:p w:rsidR="0087782F" w:rsidRDefault="0087782F" w:rsidP="00C87712">
      <w:r>
        <w:t>27.</w:t>
      </w:r>
      <w:r>
        <w:tab/>
      </w:r>
      <w:r>
        <w:tab/>
        <w:t>Policies of Alexander III</w:t>
      </w:r>
    </w:p>
    <w:p w:rsidR="0087782F" w:rsidRDefault="0087782F" w:rsidP="00C87712">
      <w:r>
        <w:t>28.</w:t>
      </w:r>
      <w:r>
        <w:tab/>
      </w:r>
      <w:r>
        <w:tab/>
        <w:t>Nicholas II and the Revolution of 1905</w:t>
      </w:r>
    </w:p>
    <w:p w:rsidR="0087782F" w:rsidRDefault="0087782F" w:rsidP="00C87712">
      <w:r>
        <w:t>29</w:t>
      </w:r>
      <w:proofErr w:type="gramStart"/>
      <w:r>
        <w:t>.-</w:t>
      </w:r>
      <w:proofErr w:type="gramEnd"/>
      <w:r>
        <w:t>31</w:t>
      </w:r>
      <w:r>
        <w:tab/>
      </w:r>
      <w:r>
        <w:tab/>
        <w:t xml:space="preserve">Reading Passage – Bismarck </w:t>
      </w:r>
    </w:p>
    <w:p w:rsidR="0087782F" w:rsidRDefault="0087782F" w:rsidP="00C87712">
      <w:r>
        <w:t>32-33.</w:t>
      </w:r>
      <w:r>
        <w:tab/>
      </w:r>
      <w:r>
        <w:tab/>
        <w:t>Map Interpretation – Italian Risorgimento</w:t>
      </w:r>
    </w:p>
    <w:p w:rsidR="0087782F" w:rsidRDefault="0087782F" w:rsidP="00C87712">
      <w:r>
        <w:t>34-35.</w:t>
      </w:r>
      <w:r>
        <w:tab/>
      </w:r>
      <w:r>
        <w:tab/>
        <w:t>Reading Passage – Garibaldi</w:t>
      </w:r>
    </w:p>
    <w:p w:rsidR="0087782F" w:rsidRDefault="0087782F" w:rsidP="00C87712"/>
    <w:p w:rsidR="0087782F" w:rsidRPr="0087782F" w:rsidRDefault="0087782F" w:rsidP="00C87712">
      <w:pPr>
        <w:rPr>
          <w:b/>
        </w:rPr>
      </w:pPr>
      <w:r>
        <w:rPr>
          <w:b/>
        </w:rPr>
        <w:t>36.</w:t>
      </w:r>
      <w:r>
        <w:rPr>
          <w:b/>
        </w:rPr>
        <w:tab/>
      </w:r>
      <w:r>
        <w:rPr>
          <w:b/>
        </w:rPr>
        <w:tab/>
        <w:t xml:space="preserve">Extra Credit – England and France </w:t>
      </w:r>
      <w:bookmarkStart w:id="0" w:name="_GoBack"/>
      <w:bookmarkEnd w:id="0"/>
    </w:p>
    <w:p w:rsidR="007D6E87" w:rsidRDefault="007D6E87" w:rsidP="00C87712"/>
    <w:p w:rsidR="007D6E87" w:rsidRDefault="007D6E87" w:rsidP="00C87712"/>
    <w:p w:rsidR="00C87712" w:rsidRPr="00C87712" w:rsidRDefault="00C87712" w:rsidP="00C87712"/>
    <w:sectPr w:rsidR="00C87712" w:rsidRPr="00C87712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12"/>
    <w:rsid w:val="0067710D"/>
    <w:rsid w:val="007D6E87"/>
    <w:rsid w:val="0087782F"/>
    <w:rsid w:val="00C87712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dcterms:created xsi:type="dcterms:W3CDTF">2015-12-03T13:16:00Z</dcterms:created>
  <dcterms:modified xsi:type="dcterms:W3CDTF">2015-12-03T13:52:00Z</dcterms:modified>
</cp:coreProperties>
</file>