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63E2" w14:textId="77777777" w:rsidR="001521EF" w:rsidRPr="000C5761" w:rsidRDefault="000C5761" w:rsidP="000C5761">
      <w:pPr>
        <w:jc w:val="center"/>
        <w:rPr>
          <w:rFonts w:ascii="Tahoma" w:hAnsi="Tahoma"/>
          <w:b/>
          <w:sz w:val="28"/>
          <w:szCs w:val="28"/>
        </w:rPr>
      </w:pPr>
      <w:r w:rsidRPr="000C5761">
        <w:rPr>
          <w:rFonts w:ascii="Tahoma" w:hAnsi="Tahoma"/>
          <w:b/>
          <w:sz w:val="28"/>
          <w:szCs w:val="28"/>
        </w:rPr>
        <w:t>World History</w:t>
      </w:r>
    </w:p>
    <w:p w14:paraId="76E790AB" w14:textId="77777777" w:rsidR="000C5761" w:rsidRPr="000C5761" w:rsidRDefault="000C5761" w:rsidP="000C5761">
      <w:pPr>
        <w:jc w:val="center"/>
        <w:rPr>
          <w:rFonts w:ascii="Tahoma" w:hAnsi="Tahoma"/>
          <w:b/>
          <w:sz w:val="28"/>
          <w:szCs w:val="28"/>
        </w:rPr>
      </w:pPr>
      <w:r w:rsidRPr="000C5761">
        <w:rPr>
          <w:rFonts w:ascii="Tahoma" w:hAnsi="Tahoma"/>
          <w:b/>
          <w:sz w:val="28"/>
          <w:szCs w:val="28"/>
        </w:rPr>
        <w:t xml:space="preserve">Unit 1: </w:t>
      </w:r>
      <w:r w:rsidRPr="000C5761">
        <w:rPr>
          <w:rFonts w:ascii="Tahoma" w:hAnsi="Tahoma"/>
          <w:b/>
          <w:i/>
          <w:sz w:val="28"/>
          <w:szCs w:val="28"/>
        </w:rPr>
        <w:t>Enlightenment</w:t>
      </w:r>
      <w:r w:rsidR="003503C0">
        <w:rPr>
          <w:rFonts w:ascii="Tahoma" w:hAnsi="Tahoma"/>
          <w:b/>
          <w:i/>
          <w:sz w:val="28"/>
          <w:szCs w:val="28"/>
        </w:rPr>
        <w:t xml:space="preserve"> Thought</w:t>
      </w:r>
    </w:p>
    <w:p w14:paraId="2CA5D979" w14:textId="77777777" w:rsidR="000C5761" w:rsidRPr="000C5761" w:rsidRDefault="000C5761" w:rsidP="000C5761">
      <w:pPr>
        <w:jc w:val="center"/>
        <w:rPr>
          <w:rFonts w:ascii="Tahoma" w:hAnsi="Tahoma"/>
          <w:b/>
          <w:sz w:val="28"/>
          <w:szCs w:val="28"/>
        </w:rPr>
      </w:pPr>
      <w:r w:rsidRPr="000C5761">
        <w:rPr>
          <w:rFonts w:ascii="Tahoma" w:hAnsi="Tahoma"/>
          <w:b/>
          <w:sz w:val="28"/>
          <w:szCs w:val="28"/>
        </w:rPr>
        <w:t>Review Activity</w:t>
      </w:r>
    </w:p>
    <w:p w14:paraId="7194B96A" w14:textId="77777777" w:rsidR="000C5761" w:rsidRPr="000C5761" w:rsidRDefault="000C5761" w:rsidP="000C5761">
      <w:pPr>
        <w:jc w:val="center"/>
        <w:rPr>
          <w:rFonts w:ascii="Tahoma" w:hAnsi="Tahoma"/>
          <w:b/>
          <w:sz w:val="28"/>
          <w:szCs w:val="28"/>
        </w:rPr>
      </w:pPr>
      <w:r w:rsidRPr="000C5761">
        <w:rPr>
          <w:rFonts w:ascii="Tahoma" w:hAnsi="Tahoma"/>
          <w:b/>
          <w:sz w:val="28"/>
          <w:szCs w:val="28"/>
        </w:rPr>
        <w:t>30 pts.</w:t>
      </w:r>
    </w:p>
    <w:p w14:paraId="719A1C21" w14:textId="77777777" w:rsidR="000C5761" w:rsidRDefault="000C5761" w:rsidP="000C5761">
      <w:pPr>
        <w:jc w:val="center"/>
        <w:rPr>
          <w:rFonts w:ascii="Tahoma" w:hAnsi="Tahoma"/>
          <w:b/>
          <w:sz w:val="32"/>
          <w:szCs w:val="32"/>
        </w:rPr>
      </w:pPr>
    </w:p>
    <w:p w14:paraId="40360B4F" w14:textId="77777777" w:rsidR="000C5761" w:rsidRDefault="000C5761" w:rsidP="000C5761">
      <w:pPr>
        <w:jc w:val="center"/>
        <w:rPr>
          <w:rFonts w:ascii="Tahoma" w:hAnsi="Tahoma"/>
          <w:b/>
          <w:sz w:val="32"/>
          <w:szCs w:val="32"/>
        </w:rPr>
      </w:pPr>
    </w:p>
    <w:p w14:paraId="745CB023" w14:textId="77777777" w:rsidR="000C5761" w:rsidRPr="000C5761" w:rsidRDefault="000C5761" w:rsidP="000C5761">
      <w:pPr>
        <w:rPr>
          <w:rFonts w:ascii="Tahoma" w:hAnsi="Tahoma"/>
          <w:b/>
          <w:i/>
          <w:sz w:val="22"/>
          <w:szCs w:val="22"/>
        </w:rPr>
      </w:pPr>
      <w:r w:rsidRPr="000C5761">
        <w:rPr>
          <w:rFonts w:ascii="Tahoma" w:hAnsi="Tahoma"/>
          <w:b/>
          <w:i/>
          <w:sz w:val="22"/>
          <w:szCs w:val="22"/>
          <w:u w:val="single"/>
        </w:rPr>
        <w:t>Answer Bank</w:t>
      </w:r>
      <w:r w:rsidRPr="000C5761">
        <w:rPr>
          <w:rFonts w:ascii="Tahoma" w:hAnsi="Tahoma"/>
          <w:b/>
          <w:i/>
          <w:sz w:val="22"/>
          <w:szCs w:val="22"/>
        </w:rPr>
        <w:t>:</w:t>
      </w:r>
    </w:p>
    <w:p w14:paraId="22DE11C6" w14:textId="77777777" w:rsidR="000C5761" w:rsidRDefault="000C5761" w:rsidP="000C5761">
      <w:pPr>
        <w:rPr>
          <w:rFonts w:ascii="Tahoma" w:hAnsi="Tahoma"/>
          <w:b/>
          <w:i/>
        </w:rPr>
      </w:pPr>
    </w:p>
    <w:p w14:paraId="3C5C9180" w14:textId="77777777" w:rsidR="000C5761" w:rsidRPr="000C5761" w:rsidRDefault="000C5761" w:rsidP="000C5761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  <w:u w:val="single"/>
        </w:rPr>
        <w:t xml:space="preserve">Major </w:t>
      </w:r>
      <w:r w:rsidRPr="000C5761">
        <w:rPr>
          <w:rFonts w:ascii="Tahoma" w:hAnsi="Tahoma"/>
          <w:i/>
          <w:sz w:val="22"/>
          <w:szCs w:val="22"/>
          <w:u w:val="single"/>
        </w:rPr>
        <w:t>Ideas</w:t>
      </w:r>
      <w:r>
        <w:rPr>
          <w:rFonts w:ascii="Tahoma" w:hAnsi="Tahoma"/>
          <w:i/>
          <w:sz w:val="22"/>
          <w:szCs w:val="22"/>
        </w:rPr>
        <w:t>:</w:t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</w:rPr>
        <w:tab/>
      </w:r>
      <w:r w:rsidR="00291FC7">
        <w:rPr>
          <w:rFonts w:ascii="Tahoma" w:hAnsi="Tahoma"/>
          <w:i/>
          <w:sz w:val="22"/>
          <w:szCs w:val="22"/>
        </w:rPr>
        <w:tab/>
      </w:r>
      <w:r>
        <w:rPr>
          <w:rFonts w:ascii="Tahoma" w:hAnsi="Tahoma"/>
          <w:i/>
          <w:sz w:val="22"/>
          <w:szCs w:val="22"/>
          <w:u w:val="single"/>
        </w:rPr>
        <w:t>Major Figures</w:t>
      </w:r>
      <w:r>
        <w:rPr>
          <w:rFonts w:ascii="Tahoma" w:hAnsi="Tahoma"/>
          <w:i/>
          <w:sz w:val="22"/>
          <w:szCs w:val="22"/>
        </w:rPr>
        <w:t>:</w:t>
      </w:r>
    </w:p>
    <w:p w14:paraId="4646BAA9" w14:textId="77777777" w:rsidR="000C5761" w:rsidRDefault="000C5761" w:rsidP="000C5761">
      <w:pPr>
        <w:rPr>
          <w:rFonts w:ascii="Tahoma" w:hAnsi="Tahoma"/>
          <w:i/>
          <w:sz w:val="22"/>
          <w:szCs w:val="22"/>
        </w:rPr>
      </w:pPr>
    </w:p>
    <w:p w14:paraId="2273B319" w14:textId="77777777" w:rsidR="000C5761" w:rsidRDefault="000C5761" w:rsidP="000C5761">
      <w:pPr>
        <w:rPr>
          <w:rFonts w:ascii="Tahoma" w:hAnsi="Tahoma"/>
          <w:sz w:val="22"/>
          <w:szCs w:val="22"/>
        </w:rPr>
      </w:pPr>
      <w:r w:rsidRPr="000C5761">
        <w:rPr>
          <w:rFonts w:ascii="Tahoma" w:hAnsi="Tahoma"/>
          <w:sz w:val="22"/>
          <w:szCs w:val="22"/>
        </w:rPr>
        <w:t>Deism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Descartes</w:t>
      </w:r>
    </w:p>
    <w:p w14:paraId="4BAA876B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Equality (Women’s)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Kant</w:t>
      </w:r>
    </w:p>
    <w:p w14:paraId="6819FCB2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Innate Thought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Locke</w:t>
      </w:r>
    </w:p>
    <w:p w14:paraId="480016EC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General Will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  <w:t>Montesquieu</w:t>
      </w:r>
    </w:p>
    <w:p w14:paraId="467C48E8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Natural Laws (Rights)</w:t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  <w:t>Rousseau</w:t>
      </w:r>
    </w:p>
    <w:p w14:paraId="2905B8B6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Separation of Power-Checks/Balances</w:t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  <w:t>Voltaire</w:t>
      </w:r>
    </w:p>
    <w:p w14:paraId="5B8BDC15" w14:textId="77777777" w:rsidR="000C5761" w:rsidRDefault="000C5761" w:rsidP="000C576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Social Contract</w:t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</w:r>
      <w:r w:rsidR="00291FC7">
        <w:rPr>
          <w:rFonts w:ascii="Tahoma" w:hAnsi="Tahoma"/>
          <w:sz w:val="22"/>
          <w:szCs w:val="22"/>
        </w:rPr>
        <w:tab/>
        <w:t>Wollstonecraft</w:t>
      </w:r>
    </w:p>
    <w:p w14:paraId="1F86F3CA" w14:textId="77777777" w:rsidR="000C5761" w:rsidRDefault="000C5761" w:rsidP="000C5761">
      <w:pPr>
        <w:rPr>
          <w:rFonts w:ascii="Tahoma" w:hAnsi="Tahoma"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  <w:t>Tabla rasa</w:t>
      </w:r>
    </w:p>
    <w:p w14:paraId="17433DEA" w14:textId="77777777" w:rsidR="00291FC7" w:rsidRDefault="00291FC7" w:rsidP="000C5761">
      <w:pPr>
        <w:rPr>
          <w:rFonts w:ascii="Tahoma" w:hAnsi="Tahoma"/>
          <w:i/>
          <w:sz w:val="22"/>
          <w:szCs w:val="22"/>
        </w:rPr>
      </w:pPr>
    </w:p>
    <w:p w14:paraId="09AAEFF6" w14:textId="77777777" w:rsidR="00291FC7" w:rsidRDefault="00291FC7" w:rsidP="000C5761">
      <w:pPr>
        <w:rPr>
          <w:rFonts w:ascii="Tahoma" w:hAnsi="Tahoma"/>
          <w:i/>
          <w:sz w:val="22"/>
          <w:szCs w:val="22"/>
        </w:rPr>
      </w:pPr>
      <w:r w:rsidRPr="00291FC7">
        <w:rPr>
          <w:rFonts w:ascii="Tahoma" w:hAnsi="Tahoma"/>
          <w:b/>
          <w:i/>
          <w:sz w:val="22"/>
          <w:szCs w:val="22"/>
          <w:u w:val="single"/>
        </w:rPr>
        <w:t>Fill in the Blank</w:t>
      </w:r>
      <w:r>
        <w:rPr>
          <w:rFonts w:ascii="Tahoma" w:hAnsi="Tahoma"/>
          <w:i/>
          <w:sz w:val="22"/>
          <w:szCs w:val="22"/>
        </w:rPr>
        <w:t>:</w:t>
      </w:r>
    </w:p>
    <w:p w14:paraId="7DC45B73" w14:textId="77777777" w:rsidR="00291FC7" w:rsidRDefault="00291FC7" w:rsidP="000C5761">
      <w:pPr>
        <w:rPr>
          <w:rFonts w:ascii="Tahoma" w:hAnsi="Tahoma"/>
          <w:i/>
          <w:sz w:val="22"/>
          <w:szCs w:val="22"/>
        </w:rPr>
      </w:pPr>
    </w:p>
    <w:p w14:paraId="70F5359F" w14:textId="77777777" w:rsidR="00291FC7" w:rsidRPr="00291FC7" w:rsidRDefault="00291FC7" w:rsidP="000C5761">
      <w:pPr>
        <w:rPr>
          <w:rFonts w:ascii="Tahoma" w:hAnsi="Tahoma"/>
          <w:i/>
          <w:sz w:val="22"/>
          <w:szCs w:val="22"/>
          <w:u w:val="single"/>
        </w:rPr>
      </w:pPr>
      <w:r>
        <w:rPr>
          <w:rFonts w:ascii="Tahoma" w:hAnsi="Tahoma"/>
          <w:i/>
          <w:sz w:val="22"/>
          <w:szCs w:val="22"/>
          <w:u w:val="single"/>
        </w:rPr>
        <w:t>Major Ideas</w:t>
      </w:r>
    </w:p>
    <w:p w14:paraId="0A1715DE" w14:textId="77777777" w:rsidR="00291FC7" w:rsidRDefault="00291FC7" w:rsidP="000C5761">
      <w:pPr>
        <w:rPr>
          <w:rFonts w:ascii="Tahoma" w:hAnsi="Tahoma"/>
          <w:i/>
          <w:sz w:val="22"/>
          <w:szCs w:val="22"/>
        </w:rPr>
      </w:pPr>
    </w:p>
    <w:p w14:paraId="32AE97ED" w14:textId="77777777" w:rsidR="00291FC7" w:rsidRDefault="00291FC7" w:rsidP="000C5761">
      <w:pPr>
        <w:rPr>
          <w:rFonts w:ascii="Tahoma" w:hAnsi="Tahoma"/>
          <w:i/>
          <w:sz w:val="22"/>
          <w:szCs w:val="22"/>
        </w:rPr>
      </w:pPr>
    </w:p>
    <w:p w14:paraId="6F07345D" w14:textId="77777777" w:rsidR="00291FC7" w:rsidRDefault="00291FC7" w:rsidP="00291FC7">
      <w:pPr>
        <w:ind w:right="-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2"/>
          <w:szCs w:val="22"/>
        </w:rPr>
        <w:t>1.  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0"/>
          <w:szCs w:val="20"/>
        </w:rPr>
        <w:t>“</w:t>
      </w:r>
      <w:r w:rsidRPr="00291FC7">
        <w:rPr>
          <w:rFonts w:ascii="Tahoma" w:hAnsi="Tahoma"/>
          <w:i/>
          <w:sz w:val="20"/>
          <w:szCs w:val="20"/>
        </w:rPr>
        <w:t>Humans give up certain rights to form an organized society</w:t>
      </w:r>
      <w:r>
        <w:rPr>
          <w:rFonts w:ascii="Tahoma" w:hAnsi="Tahoma"/>
          <w:sz w:val="20"/>
          <w:szCs w:val="20"/>
        </w:rPr>
        <w:t>”</w:t>
      </w:r>
    </w:p>
    <w:p w14:paraId="0270C8C1" w14:textId="77777777" w:rsidR="00291FC7" w:rsidRDefault="00291FC7" w:rsidP="00291FC7">
      <w:pPr>
        <w:ind w:right="-1440"/>
        <w:rPr>
          <w:rFonts w:ascii="Tahoma" w:hAnsi="Tahoma"/>
          <w:sz w:val="20"/>
          <w:szCs w:val="20"/>
        </w:rPr>
      </w:pPr>
    </w:p>
    <w:p w14:paraId="3BD2360E" w14:textId="77777777" w:rsidR="00291FC7" w:rsidRDefault="00291FC7" w:rsidP="00291FC7">
      <w:pPr>
        <w:ind w:right="-144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2.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>“Our minds are blank..there is nothing, only what we experience”</w:t>
      </w:r>
    </w:p>
    <w:p w14:paraId="0A709BCC" w14:textId="77777777" w:rsidR="00291FC7" w:rsidRDefault="00291FC7" w:rsidP="00291FC7">
      <w:pPr>
        <w:ind w:right="-1440"/>
        <w:rPr>
          <w:rFonts w:ascii="Tahoma" w:hAnsi="Tahoma"/>
          <w:i/>
          <w:sz w:val="20"/>
          <w:szCs w:val="20"/>
        </w:rPr>
      </w:pPr>
    </w:p>
    <w:p w14:paraId="1D158A06" w14:textId="77777777" w:rsidR="00291FC7" w:rsidRDefault="00291FC7" w:rsidP="00291FC7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3.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>“I believe that education will give us the tools needed</w:t>
      </w:r>
      <w:r w:rsidR="003503C0">
        <w:rPr>
          <w:rFonts w:ascii="Tahoma" w:hAnsi="Tahoma"/>
          <w:i/>
          <w:sz w:val="20"/>
          <w:szCs w:val="20"/>
        </w:rPr>
        <w:t xml:space="preserve"> </w:t>
      </w:r>
      <w:r w:rsidRPr="003503C0">
        <w:rPr>
          <w:rFonts w:ascii="Tahoma" w:hAnsi="Tahoma"/>
          <w:i/>
          <w:sz w:val="20"/>
          <w:szCs w:val="20"/>
        </w:rPr>
        <w:t xml:space="preserve">to participate fully </w:t>
      </w:r>
      <w:r w:rsidR="003503C0">
        <w:rPr>
          <w:rFonts w:ascii="Tahoma" w:hAnsi="Tahoma"/>
          <w:i/>
          <w:sz w:val="20"/>
          <w:szCs w:val="20"/>
        </w:rPr>
        <w:tab/>
      </w:r>
      <w:r w:rsidR="003503C0">
        <w:rPr>
          <w:rFonts w:ascii="Tahoma" w:hAnsi="Tahoma"/>
          <w:i/>
          <w:sz w:val="20"/>
          <w:szCs w:val="20"/>
        </w:rPr>
        <w:tab/>
      </w:r>
      <w:r w:rsidR="003503C0">
        <w:rPr>
          <w:rFonts w:ascii="Tahoma" w:hAnsi="Tahoma"/>
          <w:i/>
          <w:sz w:val="20"/>
          <w:szCs w:val="20"/>
        </w:rPr>
        <w:tab/>
      </w:r>
      <w:r w:rsidR="003503C0">
        <w:rPr>
          <w:rFonts w:ascii="Tahoma" w:hAnsi="Tahoma"/>
          <w:i/>
          <w:sz w:val="20"/>
          <w:szCs w:val="20"/>
        </w:rPr>
        <w:tab/>
      </w:r>
      <w:r w:rsidR="003503C0">
        <w:rPr>
          <w:rFonts w:ascii="Tahoma" w:hAnsi="Tahoma"/>
          <w:i/>
          <w:sz w:val="20"/>
          <w:szCs w:val="20"/>
        </w:rPr>
        <w:tab/>
      </w:r>
      <w:r w:rsidR="003503C0">
        <w:rPr>
          <w:rFonts w:ascii="Tahoma" w:hAnsi="Tahoma"/>
          <w:i/>
          <w:sz w:val="20"/>
          <w:szCs w:val="20"/>
        </w:rPr>
        <w:tab/>
        <w:t xml:space="preserve"> </w:t>
      </w:r>
      <w:r w:rsidRPr="003503C0">
        <w:rPr>
          <w:rFonts w:ascii="Tahoma" w:hAnsi="Tahoma"/>
          <w:i/>
          <w:sz w:val="20"/>
          <w:szCs w:val="20"/>
        </w:rPr>
        <w:t>with men in the public sphere.”</w:t>
      </w:r>
    </w:p>
    <w:p w14:paraId="5E5CC266" w14:textId="77777777" w:rsidR="003503C0" w:rsidRDefault="003503C0" w:rsidP="00291FC7">
      <w:pPr>
        <w:ind w:right="-1620"/>
        <w:rPr>
          <w:rFonts w:ascii="Tahoma" w:hAnsi="Tahoma"/>
          <w:i/>
          <w:sz w:val="20"/>
          <w:szCs w:val="20"/>
        </w:rPr>
      </w:pPr>
    </w:p>
    <w:p w14:paraId="279AA211" w14:textId="77777777" w:rsidR="003503C0" w:rsidRPr="003503C0" w:rsidRDefault="003503C0" w:rsidP="00291FC7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4.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>“cogito ergo sum”</w:t>
      </w:r>
    </w:p>
    <w:p w14:paraId="724825F0" w14:textId="77777777" w:rsidR="00291FC7" w:rsidRDefault="00291FC7" w:rsidP="00291FC7">
      <w:pPr>
        <w:ind w:right="-1440"/>
        <w:rPr>
          <w:rFonts w:ascii="Tahoma" w:hAnsi="Tahoma"/>
          <w:i/>
          <w:sz w:val="20"/>
          <w:szCs w:val="20"/>
        </w:rPr>
      </w:pPr>
    </w:p>
    <w:p w14:paraId="54E45821" w14:textId="77777777" w:rsidR="003503C0" w:rsidRDefault="003503C0" w:rsidP="003503C0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5.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 xml:space="preserve">“people should freely elect </w:t>
      </w:r>
      <w:r>
        <w:rPr>
          <w:rFonts w:ascii="Tahoma" w:hAnsi="Tahoma"/>
          <w:i/>
          <w:sz w:val="20"/>
          <w:szCs w:val="20"/>
        </w:rPr>
        <w:t xml:space="preserve">the </w:t>
      </w:r>
      <w:r w:rsidRPr="003503C0">
        <w:rPr>
          <w:rFonts w:ascii="Tahoma" w:hAnsi="Tahoma"/>
          <w:i/>
          <w:sz w:val="20"/>
          <w:szCs w:val="20"/>
        </w:rPr>
        <w:t xml:space="preserve">governments </w:t>
      </w:r>
      <w:r>
        <w:rPr>
          <w:rFonts w:ascii="Tahoma" w:hAnsi="Tahoma"/>
          <w:i/>
          <w:sz w:val="20"/>
          <w:szCs w:val="20"/>
        </w:rPr>
        <w:t>they want</w:t>
      </w:r>
      <w:r w:rsidRPr="003503C0">
        <w:rPr>
          <w:rFonts w:ascii="Tahoma" w:hAnsi="Tahoma"/>
          <w:i/>
          <w:sz w:val="20"/>
          <w:szCs w:val="20"/>
        </w:rPr>
        <w:t xml:space="preserve">…few limitations are </w:t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  <w:t xml:space="preserve"> </w:t>
      </w:r>
      <w:r w:rsidRPr="003503C0">
        <w:rPr>
          <w:rFonts w:ascii="Tahoma" w:hAnsi="Tahoma"/>
          <w:i/>
          <w:sz w:val="20"/>
          <w:szCs w:val="20"/>
        </w:rPr>
        <w:t>needed if</w:t>
      </w:r>
      <w:r>
        <w:rPr>
          <w:rFonts w:ascii="Tahoma" w:hAnsi="Tahoma"/>
          <w:i/>
          <w:sz w:val="20"/>
          <w:szCs w:val="20"/>
        </w:rPr>
        <w:t xml:space="preserve"> this occurs as a collective conscience”</w:t>
      </w:r>
    </w:p>
    <w:p w14:paraId="5715D236" w14:textId="77777777" w:rsidR="003503C0" w:rsidRDefault="003503C0" w:rsidP="003503C0">
      <w:pPr>
        <w:ind w:right="-1620"/>
        <w:rPr>
          <w:rFonts w:ascii="Tahoma" w:hAnsi="Tahoma"/>
          <w:i/>
          <w:sz w:val="20"/>
          <w:szCs w:val="20"/>
        </w:rPr>
      </w:pPr>
    </w:p>
    <w:p w14:paraId="7B2E54DB" w14:textId="77777777" w:rsidR="003503C0" w:rsidRDefault="003503C0" w:rsidP="003503C0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6.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="00F435B5">
        <w:rPr>
          <w:rFonts w:ascii="Tahoma" w:hAnsi="Tahoma"/>
          <w:sz w:val="20"/>
          <w:szCs w:val="20"/>
        </w:rPr>
        <w:t>“</w:t>
      </w:r>
      <w:r w:rsidR="00F435B5">
        <w:rPr>
          <w:rFonts w:ascii="Tahoma" w:hAnsi="Tahoma"/>
          <w:i/>
          <w:sz w:val="20"/>
          <w:szCs w:val="20"/>
        </w:rPr>
        <w:t xml:space="preserve">the strength of a government lies in the distribution of authority..there </w:t>
      </w:r>
    </w:p>
    <w:p w14:paraId="3B7A3D56" w14:textId="77777777" w:rsidR="00F435B5" w:rsidRDefault="00F435B5" w:rsidP="003503C0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  <w:t xml:space="preserve"> should inherently be more than one are else dictatorship”</w:t>
      </w:r>
    </w:p>
    <w:p w14:paraId="5B8FD5BF" w14:textId="77777777" w:rsidR="00F435B5" w:rsidRDefault="00F435B5" w:rsidP="003503C0">
      <w:pPr>
        <w:ind w:right="-1620"/>
        <w:rPr>
          <w:rFonts w:ascii="Tahoma" w:hAnsi="Tahoma"/>
          <w:i/>
          <w:sz w:val="20"/>
          <w:szCs w:val="20"/>
        </w:rPr>
      </w:pPr>
    </w:p>
    <w:p w14:paraId="3807E17F" w14:textId="77777777" w:rsidR="00F435B5" w:rsidRDefault="00F435B5" w:rsidP="00F435B5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7.  _______________________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F435B5">
        <w:rPr>
          <w:rFonts w:ascii="Tahoma" w:hAnsi="Tahoma"/>
          <w:i/>
          <w:sz w:val="20"/>
          <w:szCs w:val="20"/>
        </w:rPr>
        <w:t xml:space="preserve">“government is formed to protect life, liberty, and property….absolute </w:t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  <w:t xml:space="preserve"> </w:t>
      </w:r>
      <w:r w:rsidRPr="00F435B5">
        <w:rPr>
          <w:rFonts w:ascii="Tahoma" w:hAnsi="Tahoma"/>
          <w:i/>
          <w:sz w:val="20"/>
          <w:szCs w:val="20"/>
        </w:rPr>
        <w:t>monarchy rejects this..”</w:t>
      </w:r>
    </w:p>
    <w:p w14:paraId="21628833" w14:textId="77777777" w:rsidR="00F435B5" w:rsidRDefault="00F435B5" w:rsidP="00F435B5">
      <w:pPr>
        <w:ind w:right="-1620"/>
        <w:rPr>
          <w:rFonts w:ascii="Tahoma" w:hAnsi="Tahoma"/>
          <w:i/>
          <w:sz w:val="20"/>
          <w:szCs w:val="20"/>
        </w:rPr>
      </w:pPr>
    </w:p>
    <w:p w14:paraId="5C0FD5CE" w14:textId="77777777" w:rsidR="00F435B5" w:rsidRDefault="00F435B5" w:rsidP="00F435B5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>8.  ______________________</w:t>
      </w:r>
      <w:r w:rsidR="00D936EB">
        <w:rPr>
          <w:rFonts w:ascii="Tahoma" w:hAnsi="Tahoma"/>
          <w:sz w:val="20"/>
          <w:szCs w:val="20"/>
        </w:rPr>
        <w:t>_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>“God is a “clockmaker”, not religious, but natural</w:t>
      </w:r>
      <w:r w:rsidR="00D936EB">
        <w:rPr>
          <w:rFonts w:ascii="Tahoma" w:hAnsi="Tahoma"/>
          <w:i/>
          <w:sz w:val="20"/>
          <w:szCs w:val="20"/>
        </w:rPr>
        <w:t>..the force that set</w:t>
      </w:r>
    </w:p>
    <w:p w14:paraId="668A3266" w14:textId="77777777" w:rsidR="00D936EB" w:rsidRDefault="00D936EB" w:rsidP="00F435B5">
      <w:pPr>
        <w:ind w:right="-16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  <w:t xml:space="preserve"> the universe in motion”</w:t>
      </w:r>
    </w:p>
    <w:p w14:paraId="5EBC68D7" w14:textId="77777777" w:rsidR="00D936EB" w:rsidRDefault="00D936EB" w:rsidP="00F435B5">
      <w:pPr>
        <w:ind w:right="-1620"/>
        <w:rPr>
          <w:rFonts w:ascii="Tahoma" w:hAnsi="Tahoma"/>
          <w:i/>
          <w:sz w:val="20"/>
          <w:szCs w:val="20"/>
        </w:rPr>
      </w:pPr>
    </w:p>
    <w:p w14:paraId="7D0EEE9F" w14:textId="77777777" w:rsidR="00D936EB" w:rsidRDefault="00D936EB" w:rsidP="00F435B5">
      <w:pPr>
        <w:ind w:right="-1620"/>
        <w:rPr>
          <w:rFonts w:ascii="Tahoma" w:hAnsi="Tahoma"/>
          <w:i/>
          <w:sz w:val="22"/>
          <w:szCs w:val="22"/>
          <w:u w:val="single"/>
        </w:rPr>
      </w:pPr>
    </w:p>
    <w:p w14:paraId="40E546E4" w14:textId="77777777" w:rsidR="00D936EB" w:rsidRDefault="00D936EB" w:rsidP="00F435B5">
      <w:pPr>
        <w:ind w:right="-1620"/>
        <w:rPr>
          <w:rFonts w:ascii="Tahoma" w:hAnsi="Tahoma"/>
          <w:i/>
          <w:sz w:val="22"/>
          <w:szCs w:val="22"/>
          <w:u w:val="single"/>
        </w:rPr>
      </w:pPr>
    </w:p>
    <w:p w14:paraId="36DD7FDB" w14:textId="77777777" w:rsidR="00D936EB" w:rsidRDefault="00D936EB" w:rsidP="00F435B5">
      <w:pPr>
        <w:ind w:right="-1620"/>
        <w:rPr>
          <w:rFonts w:ascii="Tahoma" w:hAnsi="Tahoma"/>
          <w:i/>
          <w:sz w:val="22"/>
          <w:szCs w:val="22"/>
          <w:u w:val="single"/>
        </w:rPr>
      </w:pPr>
    </w:p>
    <w:p w14:paraId="6A7EC508" w14:textId="77777777" w:rsidR="00D936EB" w:rsidRDefault="00D936EB" w:rsidP="00F435B5">
      <w:pPr>
        <w:ind w:right="-1620"/>
        <w:rPr>
          <w:rFonts w:ascii="Tahoma" w:hAnsi="Tahoma"/>
          <w:i/>
          <w:sz w:val="22"/>
          <w:szCs w:val="22"/>
          <w:u w:val="single"/>
        </w:rPr>
      </w:pPr>
      <w:r>
        <w:rPr>
          <w:rFonts w:ascii="Tahoma" w:hAnsi="Tahoma"/>
          <w:i/>
          <w:sz w:val="22"/>
          <w:szCs w:val="22"/>
          <w:u w:val="single"/>
        </w:rPr>
        <w:lastRenderedPageBreak/>
        <w:t>Major Figures</w:t>
      </w:r>
    </w:p>
    <w:p w14:paraId="1C59A0E5" w14:textId="77777777" w:rsidR="00D936EB" w:rsidRDefault="00D936EB" w:rsidP="00F435B5">
      <w:pPr>
        <w:ind w:right="-1620"/>
        <w:rPr>
          <w:rFonts w:ascii="Tahoma" w:hAnsi="Tahoma"/>
          <w:i/>
          <w:sz w:val="22"/>
          <w:szCs w:val="22"/>
          <w:u w:val="single"/>
        </w:rPr>
      </w:pPr>
    </w:p>
    <w:p w14:paraId="357E34A1" w14:textId="77777777" w:rsidR="00D936EB" w:rsidRDefault="00D936EB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9.  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belived that Enlightenment was to “escape from immaturity”</w:t>
      </w:r>
    </w:p>
    <w:p w14:paraId="45B5CA3F" w14:textId="77777777" w:rsidR="00D936EB" w:rsidRDefault="00D936EB" w:rsidP="00F435B5">
      <w:pPr>
        <w:ind w:right="-1620"/>
        <w:rPr>
          <w:rFonts w:ascii="Tahoma" w:hAnsi="Tahoma"/>
          <w:sz w:val="22"/>
          <w:szCs w:val="22"/>
        </w:rPr>
      </w:pPr>
    </w:p>
    <w:p w14:paraId="6A1CB0D8" w14:textId="77777777" w:rsidR="00D936EB" w:rsidRDefault="00D936EB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10._____________________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argued for a more equitable role for women in government and 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society</w:t>
      </w:r>
    </w:p>
    <w:p w14:paraId="69B94621" w14:textId="77777777" w:rsidR="00D936EB" w:rsidRDefault="00D936EB" w:rsidP="00F435B5">
      <w:pPr>
        <w:ind w:right="-1620"/>
        <w:rPr>
          <w:rFonts w:ascii="Tahoma" w:hAnsi="Tahoma"/>
          <w:sz w:val="22"/>
          <w:szCs w:val="22"/>
        </w:rPr>
      </w:pPr>
    </w:p>
    <w:p w14:paraId="03C43CE7" w14:textId="77777777" w:rsidR="00D936EB" w:rsidRDefault="00D936EB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11._____________________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581960">
        <w:rPr>
          <w:rFonts w:ascii="Tahoma" w:hAnsi="Tahoma"/>
          <w:sz w:val="22"/>
          <w:szCs w:val="22"/>
        </w:rPr>
        <w:t>wrote the argument for Separation of Powers/Checks and Balances</w:t>
      </w:r>
    </w:p>
    <w:p w14:paraId="1A612663" w14:textId="77777777" w:rsidR="00581960" w:rsidRDefault="00581960" w:rsidP="00F435B5">
      <w:pPr>
        <w:ind w:right="-1620"/>
        <w:rPr>
          <w:rFonts w:ascii="Tahoma" w:hAnsi="Tahoma"/>
          <w:sz w:val="22"/>
          <w:szCs w:val="22"/>
        </w:rPr>
      </w:pPr>
    </w:p>
    <w:p w14:paraId="1C0A6DD9" w14:textId="77777777" w:rsidR="00581960" w:rsidRDefault="00581960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12. 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believed that from birth the human mind had innate knowledge</w:t>
      </w:r>
    </w:p>
    <w:p w14:paraId="5724D50E" w14:textId="77777777" w:rsidR="00581960" w:rsidRDefault="00581960" w:rsidP="00F435B5">
      <w:pPr>
        <w:ind w:right="-1620"/>
        <w:rPr>
          <w:rFonts w:ascii="Tahoma" w:hAnsi="Tahoma"/>
          <w:sz w:val="22"/>
          <w:szCs w:val="22"/>
        </w:rPr>
      </w:pPr>
    </w:p>
    <w:p w14:paraId="3B0E4EE8" w14:textId="35C1E777" w:rsidR="00581960" w:rsidRDefault="00581960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13. 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5528D3">
        <w:rPr>
          <w:rFonts w:ascii="Tahoma" w:hAnsi="Tahoma"/>
          <w:sz w:val="22"/>
          <w:szCs w:val="22"/>
        </w:rPr>
        <w:t>felt that the role of government was to protect the natural rights of</w:t>
      </w:r>
    </w:p>
    <w:p w14:paraId="1B2D5927" w14:textId="359DB112" w:rsidR="005528D3" w:rsidRDefault="00096A96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its citizens; also theorized that our minds are a “blank slate”</w:t>
      </w:r>
    </w:p>
    <w:p w14:paraId="7D9EE211" w14:textId="77777777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</w:p>
    <w:p w14:paraId="5353A0E8" w14:textId="19A859C2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14. 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trusted the people when it came to matters of government and </w:t>
      </w:r>
    </w:p>
    <w:p w14:paraId="4A50D280" w14:textId="06EB615D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society</w:t>
      </w:r>
    </w:p>
    <w:p w14:paraId="6A883879" w14:textId="77777777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</w:p>
    <w:p w14:paraId="0F02D360" w14:textId="2463121C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15. ____________________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perhaps the most prolific writer of the Enlightenment; a fervent </w:t>
      </w:r>
    </w:p>
    <w:p w14:paraId="07BA86CE" w14:textId="317B946D" w:rsidR="00096A96" w:rsidRDefault="00096A96" w:rsidP="00F435B5">
      <w:pPr>
        <w:ind w:right="-16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deist and critic of the Church and the state; the Enlightenment is </w:t>
      </w:r>
    </w:p>
    <w:p w14:paraId="19D23D04" w14:textId="6D6137A1" w:rsidR="00096A96" w:rsidRPr="00D936EB" w:rsidRDefault="00096A96" w:rsidP="00F435B5">
      <w:pPr>
        <w:ind w:right="-1620"/>
        <w:rPr>
          <w:rFonts w:ascii="Tahoma" w:hAnsi="Tahoma"/>
          <w:sz w:val="20"/>
          <w:szCs w:val="20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sometimes referred to as his “age”.</w:t>
      </w:r>
      <w:bookmarkStart w:id="0" w:name="_GoBack"/>
      <w:bookmarkEnd w:id="0"/>
    </w:p>
    <w:p w14:paraId="2EF5E570" w14:textId="77777777" w:rsidR="00F435B5" w:rsidRPr="00F435B5" w:rsidRDefault="00F435B5" w:rsidP="003503C0">
      <w:pPr>
        <w:ind w:right="-1620"/>
        <w:rPr>
          <w:rFonts w:ascii="Tahoma" w:hAnsi="Tahoma"/>
          <w:sz w:val="20"/>
          <w:szCs w:val="20"/>
        </w:rPr>
      </w:pPr>
    </w:p>
    <w:p w14:paraId="2A6FB448" w14:textId="77777777" w:rsidR="003503C0" w:rsidRPr="003503C0" w:rsidRDefault="003503C0" w:rsidP="003503C0">
      <w:pPr>
        <w:ind w:right="-1620"/>
        <w:rPr>
          <w:rFonts w:ascii="Tahoma" w:hAnsi="Tahoma"/>
          <w:i/>
          <w:sz w:val="20"/>
          <w:szCs w:val="20"/>
        </w:rPr>
      </w:pP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  <w:r w:rsidRPr="003503C0">
        <w:rPr>
          <w:rFonts w:ascii="Tahoma" w:hAnsi="Tahoma"/>
          <w:i/>
          <w:sz w:val="20"/>
          <w:szCs w:val="20"/>
        </w:rPr>
        <w:tab/>
      </w:r>
    </w:p>
    <w:p w14:paraId="1A6409A5" w14:textId="77777777" w:rsidR="003503C0" w:rsidRPr="003503C0" w:rsidRDefault="003503C0" w:rsidP="00291FC7">
      <w:pPr>
        <w:ind w:right="-1440"/>
        <w:rPr>
          <w:rFonts w:ascii="Tahoma" w:hAnsi="Tahoma"/>
          <w:sz w:val="20"/>
          <w:szCs w:val="20"/>
        </w:rPr>
      </w:pPr>
    </w:p>
    <w:p w14:paraId="0AD2D078" w14:textId="77777777" w:rsidR="00291FC7" w:rsidRPr="00291FC7" w:rsidRDefault="00291FC7" w:rsidP="00291FC7">
      <w:pPr>
        <w:ind w:right="-144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</w:p>
    <w:p w14:paraId="549430AF" w14:textId="77777777" w:rsidR="00291FC7" w:rsidRPr="00291FC7" w:rsidRDefault="00291FC7" w:rsidP="000C5761">
      <w:pPr>
        <w:rPr>
          <w:rFonts w:ascii="Tahoma" w:hAnsi="Tahoma"/>
          <w:sz w:val="20"/>
          <w:szCs w:val="20"/>
        </w:rPr>
      </w:pPr>
    </w:p>
    <w:p w14:paraId="541C800A" w14:textId="77777777" w:rsidR="000C5761" w:rsidRPr="000C5761" w:rsidRDefault="000C5761" w:rsidP="000C5761">
      <w:pPr>
        <w:rPr>
          <w:rFonts w:ascii="Tahoma" w:hAnsi="Tahoma"/>
          <w:sz w:val="22"/>
          <w:szCs w:val="22"/>
        </w:rPr>
      </w:pPr>
    </w:p>
    <w:sectPr w:rsidR="000C5761" w:rsidRPr="000C5761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61"/>
    <w:rsid w:val="00096A96"/>
    <w:rsid w:val="000C5761"/>
    <w:rsid w:val="001521EF"/>
    <w:rsid w:val="00291FC7"/>
    <w:rsid w:val="003503C0"/>
    <w:rsid w:val="005528D3"/>
    <w:rsid w:val="00581960"/>
    <w:rsid w:val="00D936EB"/>
    <w:rsid w:val="00EC331F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26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3</cp:revision>
  <dcterms:created xsi:type="dcterms:W3CDTF">2014-08-24T15:57:00Z</dcterms:created>
  <dcterms:modified xsi:type="dcterms:W3CDTF">2014-08-24T16:58:00Z</dcterms:modified>
</cp:coreProperties>
</file>